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14:ligatures w14:val="standardContextual"/>
          <w14:cntxtAlts/>
        </w:rPr>
      </w:sdtEndPr>
      <w:sdtContent>
        <w:p w:rsidR="00913F97" w:rsidRDefault="00913F97"/>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274"/>
          </w:tblGrid>
          <w:tr w:rsidR="00913F97">
            <w:tc>
              <w:tcPr>
                <w:tcW w:w="9576" w:type="dxa"/>
              </w:tcPr>
              <w:sdt>
                <w:sdtPr>
                  <w:alias w:val="Title"/>
                  <w:id w:val="-308007970"/>
                  <w:dataBinding w:prefixMappings="xmlns:ns0='http://schemas.openxmlformats.org/package/2006/metadata/core-properties' xmlns:ns1='http://purl.org/dc/elements/1.1/'" w:xpath="/ns0:coreProperties[1]/ns1:title[1]" w:storeItemID="{6C3C8BC8-F283-45AE-878A-BAB7291924A1}"/>
                  <w:text/>
                </w:sdtPr>
                <w:sdtContent>
                  <w:p w:rsidR="00913F97" w:rsidRDefault="00EE26BF" w:rsidP="00EE26BF">
                    <w:pPr>
                      <w:pStyle w:val="Title"/>
                      <w:jc w:val="center"/>
                      <w:rPr>
                        <w:sz w:val="96"/>
                      </w:rPr>
                    </w:pPr>
                    <w:r w:rsidRPr="00EE26BF">
                      <w:t xml:space="preserve"> </w:t>
                    </w:r>
                    <w:r w:rsidRPr="00EE26BF">
                      <w:t>Drill and Ceremonies Squadron Color Guard Commander</w:t>
                    </w:r>
                  </w:p>
                </w:sdtContent>
              </w:sdt>
            </w:tc>
          </w:tr>
          <w:tr w:rsidR="00913F97">
            <w:tc>
              <w:tcPr>
                <w:tcW w:w="0" w:type="auto"/>
                <w:vAlign w:val="bottom"/>
              </w:tcPr>
              <w:sdt>
                <w:sdtPr>
                  <w:rPr>
                    <w:sz w:val="36"/>
                    <w:szCs w:val="36"/>
                  </w:rPr>
                  <w:alias w:val="Subtitle"/>
                  <w:id w:val="758173203"/>
                  <w:dataBinding w:prefixMappings="xmlns:ns0='http://schemas.openxmlformats.org/package/2006/metadata/core-properties' xmlns:ns1='http://purl.org/dc/elements/1.1/'" w:xpath="/ns0:coreProperties[1]/ns1:subject[1]" w:storeItemID="{6C3C8BC8-F283-45AE-878A-BAB7291924A1}"/>
                  <w:text/>
                </w:sdtPr>
                <w:sdtEndPr/>
                <w:sdtContent>
                  <w:p w:rsidR="00913F97" w:rsidRDefault="005D7215" w:rsidP="005D7215">
                    <w:pPr>
                      <w:pStyle w:val="Subtitle"/>
                      <w:jc w:val="center"/>
                      <w:rPr>
                        <w:sz w:val="36"/>
                        <w:szCs w:val="36"/>
                      </w:rPr>
                    </w:pPr>
                    <w:r>
                      <w:rPr>
                        <w:sz w:val="36"/>
                        <w:szCs w:val="36"/>
                      </w:rPr>
                      <w:t>Job Description</w:t>
                    </w:r>
                  </w:p>
                </w:sdtContent>
              </w:sdt>
            </w:tc>
          </w:tr>
          <w:tr w:rsidR="00913F97">
            <w:tc>
              <w:tcPr>
                <w:tcW w:w="0" w:type="auto"/>
                <w:vAlign w:val="bottom"/>
              </w:tcPr>
              <w:p w:rsidR="00913F97" w:rsidRDefault="00913F97"/>
            </w:tc>
          </w:tr>
          <w:tr w:rsidR="00913F97">
            <w:tc>
              <w:tcPr>
                <w:tcW w:w="0" w:type="auto"/>
                <w:vAlign w:val="bottom"/>
              </w:tcPr>
              <w:sdt>
                <w:sdtPr>
                  <w:alias w:val="Abstract"/>
                  <w:id w:val="553592755"/>
                  <w:dataBinding w:prefixMappings="xmlns:ns0='http://schemas.microsoft.com/office/2006/coverPageProps'" w:xpath="/ns0:CoverPageProperties[1]/ns0:Abstract[1]" w:storeItemID="{55AF091B-3C7A-41E3-B477-F2FDAA23CFDA}"/>
                  <w:text/>
                </w:sdtPr>
                <w:sdtContent>
                  <w:p w:rsidR="00913F97" w:rsidRDefault="006362A8" w:rsidP="00EE26BF">
                    <w:pPr>
                      <w:jc w:val="center"/>
                    </w:pPr>
                    <w:r>
                      <w:t>The Color Guard Commander is responsible for coordination of all events where Color Guard teams participate.   The Color Guard Commander will report directly to the</w:t>
                    </w:r>
                    <w:r>
                      <w:t xml:space="preserve"> </w:t>
                    </w:r>
                    <w:r>
                      <w:t xml:space="preserve">Drill and </w:t>
                    </w:r>
                    <w:r w:rsidR="00EE26BF">
                      <w:t>Ceremonies Sq</w:t>
                    </w:r>
                    <w:r>
                      <w:t xml:space="preserve">. Commander.   </w:t>
                    </w:r>
                  </w:p>
                </w:sdtContent>
              </w:sdt>
            </w:tc>
          </w:tr>
          <w:tr w:rsidR="00913F97">
            <w:tc>
              <w:tcPr>
                <w:tcW w:w="0" w:type="auto"/>
                <w:vAlign w:val="bottom"/>
              </w:tcPr>
              <w:p w:rsidR="00913F97" w:rsidRDefault="00913F97">
                <w:pPr>
                  <w:jc w:val="center"/>
                </w:pPr>
              </w:p>
            </w:tc>
          </w:tr>
        </w:tbl>
        <w:p w:rsidR="00FC2419" w:rsidRDefault="00FC2419" w:rsidP="004D128C">
          <w:pPr>
            <w:rPr>
              <w:rFonts w:asciiTheme="majorHAnsi" w:eastAsiaTheme="majorEastAsia" w:hAnsiTheme="majorHAnsi" w:cstheme="majorBidi"/>
              <w:color w:val="2F5897" w:themeColor="text2"/>
              <w:spacing w:val="5"/>
              <w:kern w:val="28"/>
              <w:sz w:val="96"/>
              <w:szCs w:val="56"/>
              <w14:ligatures w14:val="standardContextual"/>
              <w14:cntxtAlts/>
            </w:rPr>
          </w:pPr>
        </w:p>
        <w:p w:rsidR="00FC2419" w:rsidRDefault="00FC2419" w:rsidP="00FC2419">
          <w:pPr>
            <w:jc w:val="center"/>
            <w:rPr>
              <w:rFonts w:asciiTheme="majorHAnsi" w:eastAsiaTheme="majorEastAsia" w:hAnsiTheme="majorHAnsi" w:cstheme="majorBidi"/>
              <w:sz w:val="96"/>
              <w:szCs w:val="56"/>
            </w:rPr>
          </w:pPr>
        </w:p>
        <w:p w:rsidR="00913F97" w:rsidRDefault="00876C0F" w:rsidP="00DF33C3">
          <w:pPr>
            <w:jc w:val="center"/>
            <w:rPr>
              <w:rFonts w:asciiTheme="majorHAnsi" w:eastAsiaTheme="majorEastAsia" w:hAnsiTheme="majorHAnsi" w:cstheme="majorBidi"/>
              <w:color w:val="2F5897" w:themeColor="text2"/>
              <w:spacing w:val="5"/>
              <w:kern w:val="28"/>
              <w:sz w:val="96"/>
              <w:szCs w:val="56"/>
              <w14:ligatures w14:val="standardContextual"/>
              <w14:cntxtAlts/>
            </w:rPr>
          </w:pPr>
          <w:r>
            <w:rPr>
              <w:rFonts w:asciiTheme="majorHAnsi" w:eastAsiaTheme="majorEastAsia" w:hAnsiTheme="majorHAnsi" w:cstheme="majorBidi"/>
              <w:noProof/>
              <w:sz w:val="72"/>
              <w:szCs w:val="56"/>
            </w:rPr>
            <w:drawing>
              <wp:inline distT="0" distB="0" distL="0" distR="0" wp14:anchorId="0072FA85" wp14:editId="56017A89">
                <wp:extent cx="2509114" cy="1923125"/>
                <wp:effectExtent l="0" t="0" r="571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tordec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1124" cy="1924666"/>
                        </a:xfrm>
                        <a:prstGeom prst="rect">
                          <a:avLst/>
                        </a:prstGeom>
                      </pic:spPr>
                    </pic:pic>
                  </a:graphicData>
                </a:graphic>
              </wp:inline>
            </w:drawing>
          </w:r>
          <w:r>
            <w:rPr>
              <w:rFonts w:asciiTheme="majorHAnsi" w:eastAsiaTheme="majorEastAsia" w:hAnsiTheme="majorHAnsi" w:cstheme="majorBidi"/>
              <w:sz w:val="72"/>
              <w:szCs w:val="56"/>
            </w:rPr>
            <w:t>Raptor</w:t>
          </w:r>
          <w:r w:rsidR="00DF33C3" w:rsidRPr="00DF33C3">
            <w:rPr>
              <w:rFonts w:asciiTheme="majorHAnsi" w:eastAsiaTheme="majorEastAsia" w:hAnsiTheme="majorHAnsi" w:cstheme="majorBidi"/>
              <w:sz w:val="72"/>
              <w:szCs w:val="56"/>
            </w:rPr>
            <w:t xml:space="preserve"> Squadron</w:t>
          </w:r>
          <w:bookmarkStart w:id="0" w:name="_GoBack"/>
          <w:bookmarkEnd w:id="0"/>
          <w:r w:rsidR="00D517AC" w:rsidRPr="00FC2419">
            <w:rPr>
              <w:rFonts w:asciiTheme="majorHAnsi" w:eastAsiaTheme="majorEastAsia" w:hAnsiTheme="majorHAnsi" w:cstheme="majorBidi"/>
              <w:sz w:val="96"/>
              <w:szCs w:val="56"/>
            </w:rPr>
            <w:br w:type="page"/>
          </w:r>
          <w:r w:rsidR="002B7CAE">
            <w:rPr>
              <w:rFonts w:asciiTheme="majorHAnsi" w:eastAsiaTheme="majorEastAsia" w:hAnsiTheme="majorHAnsi" w:cstheme="majorBidi"/>
              <w:noProof/>
              <w:color w:val="2F5897" w:themeColor="text2"/>
              <w:spacing w:val="5"/>
              <w:kern w:val="28"/>
              <w:sz w:val="96"/>
              <w:szCs w:val="56"/>
            </w:rPr>
            <w:lastRenderedPageBreak/>
            <w:drawing>
              <wp:inline distT="0" distB="0" distL="0" distR="0" wp14:anchorId="73E48FC7" wp14:editId="226CB649">
                <wp:extent cx="1459523" cy="103309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svilleRIVERA.jpg"/>
                        <pic:cNvPicPr/>
                      </pic:nvPicPr>
                      <pic:blipFill>
                        <a:blip r:embed="rId11">
                          <a:extLst>
                            <a:ext uri="{28A0092B-C50C-407E-A947-70E740481C1C}">
                              <a14:useLocalDpi xmlns:a14="http://schemas.microsoft.com/office/drawing/2010/main" val="0"/>
                            </a:ext>
                          </a:extLst>
                        </a:blip>
                        <a:stretch>
                          <a:fillRect/>
                        </a:stretch>
                      </pic:blipFill>
                      <pic:spPr>
                        <a:xfrm>
                          <a:off x="0" y="0"/>
                          <a:ext cx="1459523" cy="1033096"/>
                        </a:xfrm>
                        <a:prstGeom prst="rect">
                          <a:avLst/>
                        </a:prstGeom>
                      </pic:spPr>
                    </pic:pic>
                  </a:graphicData>
                </a:graphic>
              </wp:inline>
            </w:drawing>
          </w:r>
        </w:p>
      </w:sdtContent>
    </w:sdt>
    <w:sdt>
      <w:sdtPr>
        <w:alias w:val="Title"/>
        <w:id w:val="598529223"/>
        <w:dataBinding w:prefixMappings="xmlns:ns0='http://schemas.openxmlformats.org/package/2006/metadata/core-properties' xmlns:ns1='http://purl.org/dc/elements/1.1/'" w:xpath="/ns0:coreProperties[1]/ns1:title[1]" w:storeItemID="{6C3C8BC8-F283-45AE-878A-BAB7291924A1}"/>
        <w:text/>
      </w:sdtPr>
      <w:sdtEndPr/>
      <w:sdtContent>
        <w:p w:rsidR="00913F97" w:rsidRDefault="00EE26BF">
          <w:pPr>
            <w:pStyle w:val="Title"/>
          </w:pPr>
          <w:r>
            <w:t xml:space="preserve"> Drill and Ceremonies Squadron Color Guard Commander</w:t>
          </w:r>
        </w:p>
      </w:sdtContent>
    </w:sdt>
    <w:p w:rsidR="00913F97" w:rsidRDefault="00D517AC">
      <w:pPr>
        <w:pStyle w:val="Subtitle"/>
      </w:pPr>
      <w:r>
        <w:rPr>
          <w:noProof/>
        </w:rPr>
        <mc:AlternateContent>
          <mc:Choice Requires="wps">
            <w:drawing>
              <wp:anchor distT="0" distB="0" distL="274320" distR="114300" simplePos="0" relativeHeight="251659264" behindDoc="0" locked="0" layoutInCell="1" allowOverlap="1" wp14:editId="1366F143">
                <wp:simplePos x="0" y="0"/>
                <wp:positionH relativeFrom="margin">
                  <wp:align>right</wp:align>
                </wp:positionH>
                <wp:positionV relativeFrom="margin">
                  <wp:align>center</wp:align>
                </wp:positionV>
                <wp:extent cx="1920240" cy="8829040"/>
                <wp:effectExtent l="0" t="0" r="4445" b="0"/>
                <wp:wrapSquare wrapText="bothSides"/>
                <wp:docPr id="2" name="Rectangle 2"/>
                <wp:cNvGraphicFramePr/>
                <a:graphic xmlns:a="http://schemas.openxmlformats.org/drawingml/2006/main">
                  <a:graphicData uri="http://schemas.microsoft.com/office/word/2010/wordprocessingShape">
                    <wps:wsp>
                      <wps:cNvSpPr/>
                      <wps:spPr>
                        <a:xfrm>
                          <a:off x="0" y="0"/>
                          <a:ext cx="1920240" cy="8829447"/>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632" w:rsidRDefault="00D11632">
                            <w:pPr>
                              <w:pStyle w:val="Heading1"/>
                              <w:jc w:val="center"/>
                              <w:rPr>
                                <w:color w:val="2F5897" w:themeColor="text2"/>
                              </w:rPr>
                            </w:pPr>
                            <w:r>
                              <w:rPr>
                                <w:color w:val="2F5897" w:themeColor="text2"/>
                              </w:rPr>
                              <w:t>Requirements</w:t>
                            </w:r>
                          </w:p>
                          <w:p w:rsidR="00D11632" w:rsidRDefault="00D11632">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D11632" w:rsidRDefault="00D11632" w:rsidP="000B05A2">
                            <w:pPr>
                              <w:rPr>
                                <w:color w:val="2F5897" w:themeColor="text2"/>
                              </w:rPr>
                            </w:pPr>
                            <w:r>
                              <w:rPr>
                                <w:color w:val="2F5897" w:themeColor="text2"/>
                              </w:rPr>
                              <w:t xml:space="preserve">The </w:t>
                            </w:r>
                            <w:r w:rsidR="00012789">
                              <w:rPr>
                                <w:color w:val="2F5897" w:themeColor="text2"/>
                              </w:rPr>
                              <w:t>Color Guard Commander</w:t>
                            </w:r>
                            <w:r w:rsidR="002A5511">
                              <w:rPr>
                                <w:color w:val="2F5897" w:themeColor="text2"/>
                              </w:rPr>
                              <w:t xml:space="preserve"> </w:t>
                            </w:r>
                            <w:r>
                              <w:rPr>
                                <w:color w:val="2F5897" w:themeColor="text2"/>
                              </w:rPr>
                              <w:t xml:space="preserve">Position </w:t>
                            </w:r>
                            <w:proofErr w:type="gramStart"/>
                            <w:r>
                              <w:rPr>
                                <w:color w:val="2F5897" w:themeColor="text2"/>
                              </w:rPr>
                              <w:t>is normally assigned</w:t>
                            </w:r>
                            <w:proofErr w:type="gramEnd"/>
                            <w:r>
                              <w:rPr>
                                <w:color w:val="2F5897" w:themeColor="text2"/>
                              </w:rPr>
                              <w:t xml:space="preserve"> to a </w:t>
                            </w:r>
                            <w:r w:rsidR="00731297">
                              <w:rPr>
                                <w:color w:val="2F5897" w:themeColor="text2"/>
                              </w:rPr>
                              <w:t>Junior</w:t>
                            </w:r>
                            <w:r>
                              <w:rPr>
                                <w:color w:val="2F5897" w:themeColor="text2"/>
                              </w:rPr>
                              <w:t xml:space="preserve"> Cadet (AS-</w:t>
                            </w:r>
                            <w:r w:rsidR="00731297">
                              <w:rPr>
                                <w:color w:val="2F5897" w:themeColor="text2"/>
                              </w:rPr>
                              <w:t>2/AS-</w:t>
                            </w:r>
                            <w:r w:rsidR="002B7CAE">
                              <w:rPr>
                                <w:color w:val="2F5897" w:themeColor="text2"/>
                              </w:rPr>
                              <w:t>4</w:t>
                            </w:r>
                            <w:r>
                              <w:rPr>
                                <w:color w:val="2F5897" w:themeColor="text2"/>
                              </w:rPr>
                              <w:t xml:space="preserve">), who displays leadership </w:t>
                            </w:r>
                            <w:r w:rsidR="002A5511">
                              <w:rPr>
                                <w:color w:val="2F5897" w:themeColor="text2"/>
                              </w:rPr>
                              <w:t xml:space="preserve">and communication </w:t>
                            </w:r>
                            <w:r>
                              <w:rPr>
                                <w:color w:val="2F5897" w:themeColor="text2"/>
                              </w:rPr>
                              <w:t xml:space="preserve">skills necessary to manage all the tasks assigned to the position. </w:t>
                            </w:r>
                          </w:p>
                          <w:p w:rsidR="00D11632" w:rsidRDefault="00D11632" w:rsidP="000B05A2">
                            <w:pPr>
                              <w:rPr>
                                <w:color w:val="2F5897" w:themeColor="text2"/>
                              </w:rPr>
                            </w:pPr>
                            <w:r>
                              <w:rPr>
                                <w:color w:val="2F5897" w:themeColor="text2"/>
                              </w:rPr>
                              <w:t xml:space="preserve">The minimum rank for this position is a Cadet </w:t>
                            </w:r>
                            <w:r w:rsidR="00876C0F">
                              <w:rPr>
                                <w:color w:val="2F5897" w:themeColor="text2"/>
                              </w:rPr>
                              <w:t>2nd</w:t>
                            </w:r>
                            <w:r w:rsidR="00721EE6">
                              <w:rPr>
                                <w:color w:val="2F5897" w:themeColor="text2"/>
                              </w:rPr>
                              <w:t xml:space="preserve"> </w:t>
                            </w:r>
                            <w:r w:rsidR="002B7CAE">
                              <w:rPr>
                                <w:color w:val="2F5897" w:themeColor="text2"/>
                              </w:rPr>
                              <w:t>Lieutenant</w:t>
                            </w:r>
                          </w:p>
                          <w:p w:rsidR="00D11632" w:rsidRDefault="00D11632" w:rsidP="000B05A2">
                            <w:pPr>
                              <w:rPr>
                                <w:color w:val="2F5897" w:themeColor="text2"/>
                              </w:rPr>
                            </w:pPr>
                            <w:r>
                              <w:rPr>
                                <w:color w:val="2F5897" w:themeColor="text2"/>
                              </w:rPr>
                              <w:t>The minimum Aerospace Science (AS) level for this position is an AS-</w:t>
                            </w:r>
                            <w:r w:rsidR="0019460B">
                              <w:rPr>
                                <w:color w:val="2F5897" w:themeColor="text2"/>
                              </w:rPr>
                              <w:t>2</w:t>
                            </w:r>
                            <w:r>
                              <w:rPr>
                                <w:color w:val="2F5897" w:themeColor="text2"/>
                              </w:rPr>
                              <w:t xml:space="preserve"> </w:t>
                            </w:r>
                          </w:p>
                          <w:p w:rsidR="00D11632" w:rsidRDefault="00D11632">
                            <w:pPr>
                              <w:rPr>
                                <w:color w:val="2F5897" w:themeColor="text2"/>
                              </w:rPr>
                            </w:pPr>
                            <w:r>
                              <w:rPr>
                                <w:color w:val="2F5897" w:themeColor="text2"/>
                              </w:rPr>
                              <w:t xml:space="preserve">This position is highly recommended for cadets who </w:t>
                            </w:r>
                            <w:r w:rsidR="002A5511">
                              <w:rPr>
                                <w:color w:val="2F5897" w:themeColor="text2"/>
                              </w:rPr>
                              <w:t>possess the communication skills needed to provide educational presentations to a variety of audiences.</w:t>
                            </w:r>
                            <w:r>
                              <w:rPr>
                                <w:color w:val="2F5897" w:themeColor="text2"/>
                              </w:rPr>
                              <w:t xml:space="preserve">  </w:t>
                            </w:r>
                            <w:r w:rsidR="002A5511">
                              <w:rPr>
                                <w:color w:val="2F5897" w:themeColor="text2"/>
                              </w:rPr>
                              <w:t>Additionally, such cadet must be able to represent the AFJROTC program as a primary ambassador to the mission.</w:t>
                            </w: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0</wp14:pctHeight>
                </wp14:sizeRelV>
              </wp:anchor>
            </w:drawing>
          </mc:Choice>
          <mc:Fallback>
            <w:pict>
              <v:rect id="Rectangle 2" o:spid="_x0000_s1026" style="position:absolute;margin-left:100pt;margin-top:0;width:151.2pt;height:695.2pt;z-index:251659264;visibility:visible;mso-wrap-style:square;mso-width-percent:300;mso-height-percent:0;mso-wrap-distance-left:21.6pt;mso-wrap-distance-top:0;mso-wrap-distance-right:9pt;mso-wrap-distance-bottom:0;mso-position-horizontal:right;mso-position-horizontal-relative:margin;mso-position-vertical:center;mso-position-vertical-relative:margin;mso-width-percent:3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PUqAIAALUFAAAOAAAAZHJzL2Uyb0RvYy54bWysVEtv2zAMvg/YfxB0X/1Y2rpBnSJo0WFA&#10;0RZth54VWYoNyKImKXGyXz9KctzHih2GXWRKJD+Sn0meX+x6RbbCug50TYujnBKhOTSdXtf0x9P1&#10;l4oS55lumAItaroXjl4sPn86H8xclNCCaoQlCKLdfDA1bb038yxzvBU9c0dghEalBNszj1e7zhrL&#10;BkTvVVbm+Uk2gG2MBS6cw9erpKSLiC+l4P5OSic8UTXF3Hw8bTxX4cwW52y+tsy0HR/TYP+QRc86&#10;jUEnqCvmGdnY7g+ovuMWHEh/xKHPQMqOi1gDVlPk76p5bJkRsRYkx5mJJvf/YPnt9t6SrqlpSYlm&#10;Pf6iBySN6bUSpAz0DMbN0erR3Nvx5lAMte6k7cMXqyC7SOl+olTsPOH4WJyVeTlD5jnqqqo8m81O&#10;A2r24m6s898E9CQINbUYPlLJtjfOJ9ODSYjmQHXNdadUvIQ+EZfKki3DP7xal8lVmZalp+o4z+Nv&#10;xoixq4J1jP8GSOkApyEAp5jhJQvFp3Kj5PdKBDulH4RE1rDAFHBCTkEZ50L7IubiWtaI9BxS+TiX&#10;CBiQJcafsEeAtzUesFOWo31wFbHdJ+c8Rf+b8+QRI4P2k3PfabAfASisaoyc7A8kJWoCS3632qFJ&#10;EFfQ7LG9LKS5c4Zfd/iTb5jz98zioGFj4PLwd3hIBUNNYZQoacH++ug92GP/o5aSAQe3pu7nhllB&#10;ifqucTKKqqyqMOrxNjs+xTVBiX2jW6Xb19PiBHV6018Cdk+Bq8rwKAYPrw6itNA/455ZhsioYppj&#10;/Jr6g3jp00rBPcXFchmNcL4N8zf60fAAHSgObfy0e2bWjL3ucUxu4TDmbP6u5ZNt8NSw3HiQXZyH&#10;F2ZH8nE3xI4e91hYPq/v0epl2y5+AwAA//8DAFBLAwQUAAYACAAAACEAxgkjfdsAAAAGAQAADwAA&#10;AGRycy9kb3ducmV2LnhtbEyPzU7DMBCE70i8g7VI3KhNG/ET4lQQhIS4tUE9u/ESB+J1FDtt+vYs&#10;XOAy0mpGM98W69n34oBj7AJpuF4oEEhNsB21Gt7rl6s7EDEZsqYPhBpOGGFdnp8VJrfhSBs8bFMr&#10;uIRibjS4lIZcytg49CYuwoDE3kcYvUl8jq20ozlyue/lUqkb6U1HvODMgJXD5ms7eQ3Pb9nnztXj&#10;RK9VjfOTq2h3e9L68mJ+fACRcE5/YfjBZ3QomWkfJrJR9Br4kfSr7K3UMgOx59DqXmUgy0L+xy+/&#10;AQAA//8DAFBLAQItABQABgAIAAAAIQC2gziS/gAAAOEBAAATAAAAAAAAAAAAAAAAAAAAAABbQ29u&#10;dGVudF9UeXBlc10ueG1sUEsBAi0AFAAGAAgAAAAhADj9If/WAAAAlAEAAAsAAAAAAAAAAAAAAAAA&#10;LwEAAF9yZWxzLy5yZWxzUEsBAi0AFAAGAAgAAAAhAFLCc9SoAgAAtQUAAA4AAAAAAAAAAAAAAAAA&#10;LgIAAGRycy9lMm9Eb2MueG1sUEsBAi0AFAAGAAgAAAAhAMYJI33bAAAABgEAAA8AAAAAAAAAAAAA&#10;AAAAAgUAAGRycy9kb3ducmV2LnhtbFBLBQYAAAAABAAEAPMAAAAKBgAAAAA=&#10;" fillcolor="#e4e9ef [3214]" stroked="f" strokeweight="2.25pt">
                <v:fill opacity="55769f"/>
                <v:textbox inset="14.4pt,36pt,14.4pt,10.8pt">
                  <w:txbxContent>
                    <w:p w:rsidR="00D11632" w:rsidRDefault="00D11632">
                      <w:pPr>
                        <w:pStyle w:val="Heading1"/>
                        <w:jc w:val="center"/>
                        <w:rPr>
                          <w:color w:val="2F5897" w:themeColor="text2"/>
                        </w:rPr>
                      </w:pPr>
                      <w:r>
                        <w:rPr>
                          <w:color w:val="2F5897" w:themeColor="text2"/>
                        </w:rPr>
                        <w:t>Requirements</w:t>
                      </w:r>
                    </w:p>
                    <w:p w:rsidR="00D11632" w:rsidRDefault="00D11632">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D11632" w:rsidRDefault="00D11632" w:rsidP="000B05A2">
                      <w:pPr>
                        <w:rPr>
                          <w:color w:val="2F5897" w:themeColor="text2"/>
                        </w:rPr>
                      </w:pPr>
                      <w:r>
                        <w:rPr>
                          <w:color w:val="2F5897" w:themeColor="text2"/>
                        </w:rPr>
                        <w:t xml:space="preserve">The </w:t>
                      </w:r>
                      <w:r w:rsidR="00012789">
                        <w:rPr>
                          <w:color w:val="2F5897" w:themeColor="text2"/>
                        </w:rPr>
                        <w:t>Color Guard Commander</w:t>
                      </w:r>
                      <w:r w:rsidR="002A5511">
                        <w:rPr>
                          <w:color w:val="2F5897" w:themeColor="text2"/>
                        </w:rPr>
                        <w:t xml:space="preserve"> </w:t>
                      </w:r>
                      <w:r>
                        <w:rPr>
                          <w:color w:val="2F5897" w:themeColor="text2"/>
                        </w:rPr>
                        <w:t xml:space="preserve">Position is normally assigned to a </w:t>
                      </w:r>
                      <w:r w:rsidR="00731297">
                        <w:rPr>
                          <w:color w:val="2F5897" w:themeColor="text2"/>
                        </w:rPr>
                        <w:t>Junior</w:t>
                      </w:r>
                      <w:r>
                        <w:rPr>
                          <w:color w:val="2F5897" w:themeColor="text2"/>
                        </w:rPr>
                        <w:t xml:space="preserve"> Cadet (AS-</w:t>
                      </w:r>
                      <w:r w:rsidR="00731297">
                        <w:rPr>
                          <w:color w:val="2F5897" w:themeColor="text2"/>
                        </w:rPr>
                        <w:t>2/AS-</w:t>
                      </w:r>
                      <w:r w:rsidR="002B7CAE">
                        <w:rPr>
                          <w:color w:val="2F5897" w:themeColor="text2"/>
                        </w:rPr>
                        <w:t>4</w:t>
                      </w:r>
                      <w:r>
                        <w:rPr>
                          <w:color w:val="2F5897" w:themeColor="text2"/>
                        </w:rPr>
                        <w:t xml:space="preserve">), who displays leadership </w:t>
                      </w:r>
                      <w:r w:rsidR="002A5511">
                        <w:rPr>
                          <w:color w:val="2F5897" w:themeColor="text2"/>
                        </w:rPr>
                        <w:t xml:space="preserve">and communication </w:t>
                      </w:r>
                      <w:r>
                        <w:rPr>
                          <w:color w:val="2F5897" w:themeColor="text2"/>
                        </w:rPr>
                        <w:t xml:space="preserve">skills necessary to manage all the tasks assigned to the position. </w:t>
                      </w:r>
                    </w:p>
                    <w:p w:rsidR="00D11632" w:rsidRDefault="00D11632" w:rsidP="000B05A2">
                      <w:pPr>
                        <w:rPr>
                          <w:color w:val="2F5897" w:themeColor="text2"/>
                        </w:rPr>
                      </w:pPr>
                      <w:r>
                        <w:rPr>
                          <w:color w:val="2F5897" w:themeColor="text2"/>
                        </w:rPr>
                        <w:t xml:space="preserve">The minimum rank for this position is a Cadet </w:t>
                      </w:r>
                      <w:r w:rsidR="00876C0F">
                        <w:rPr>
                          <w:color w:val="2F5897" w:themeColor="text2"/>
                        </w:rPr>
                        <w:t>2nd</w:t>
                      </w:r>
                      <w:r w:rsidR="00721EE6">
                        <w:rPr>
                          <w:color w:val="2F5897" w:themeColor="text2"/>
                        </w:rPr>
                        <w:t xml:space="preserve"> </w:t>
                      </w:r>
                      <w:r w:rsidR="002B7CAE">
                        <w:rPr>
                          <w:color w:val="2F5897" w:themeColor="text2"/>
                        </w:rPr>
                        <w:t>Lieutenant</w:t>
                      </w:r>
                    </w:p>
                    <w:p w:rsidR="00D11632" w:rsidRDefault="00D11632" w:rsidP="000B05A2">
                      <w:pPr>
                        <w:rPr>
                          <w:color w:val="2F5897" w:themeColor="text2"/>
                        </w:rPr>
                      </w:pPr>
                      <w:r>
                        <w:rPr>
                          <w:color w:val="2F5897" w:themeColor="text2"/>
                        </w:rPr>
                        <w:t>The minimum Aerospace Science (AS) level for this position is an AS-</w:t>
                      </w:r>
                      <w:r w:rsidR="0019460B">
                        <w:rPr>
                          <w:color w:val="2F5897" w:themeColor="text2"/>
                        </w:rPr>
                        <w:t>2</w:t>
                      </w:r>
                      <w:r>
                        <w:rPr>
                          <w:color w:val="2F5897" w:themeColor="text2"/>
                        </w:rPr>
                        <w:t xml:space="preserve"> </w:t>
                      </w:r>
                    </w:p>
                    <w:p w:rsidR="00D11632" w:rsidRDefault="00D11632">
                      <w:pPr>
                        <w:rPr>
                          <w:color w:val="2F5897" w:themeColor="text2"/>
                        </w:rPr>
                      </w:pPr>
                      <w:r>
                        <w:rPr>
                          <w:color w:val="2F5897" w:themeColor="text2"/>
                        </w:rPr>
                        <w:t xml:space="preserve">This position is highly recommended for cadets who </w:t>
                      </w:r>
                      <w:r w:rsidR="002A5511">
                        <w:rPr>
                          <w:color w:val="2F5897" w:themeColor="text2"/>
                        </w:rPr>
                        <w:t>possess the communication skills needed to provide educational presentations to a variety of audiences.</w:t>
                      </w:r>
                      <w:r>
                        <w:rPr>
                          <w:color w:val="2F5897" w:themeColor="text2"/>
                        </w:rPr>
                        <w:t xml:space="preserve">  </w:t>
                      </w:r>
                      <w:r w:rsidR="002A5511">
                        <w:rPr>
                          <w:color w:val="2F5897" w:themeColor="text2"/>
                        </w:rPr>
                        <w:t>Additionally, such cadet must be able to represent the AFJROTC program as a primary ambassador to the mission.</w:t>
                      </w:r>
                    </w:p>
                  </w:txbxContent>
                </v:textbox>
                <w10:wrap type="square" anchorx="margin" anchory="margin"/>
              </v:rect>
            </w:pict>
          </mc:Fallback>
        </mc:AlternateContent>
      </w:r>
      <w:sdt>
        <w:sdtPr>
          <w:alias w:val="Subtitle"/>
          <w:id w:val="-723052804"/>
          <w:dataBinding w:prefixMappings="xmlns:ns0='http://schemas.openxmlformats.org/package/2006/metadata/core-properties' xmlns:ns1='http://purl.org/dc/elements/1.1/'" w:xpath="/ns0:coreProperties[1]/ns1:subject[1]" w:storeItemID="{6C3C8BC8-F283-45AE-878A-BAB7291924A1}"/>
          <w:text/>
        </w:sdtPr>
        <w:sdtEndPr/>
        <w:sdtContent>
          <w:r w:rsidR="005D7215">
            <w:t>Job Description</w:t>
          </w:r>
        </w:sdtContent>
      </w:sdt>
    </w:p>
    <w:p w:rsidR="002A5511" w:rsidRPr="00065582" w:rsidRDefault="002A5511" w:rsidP="002A5511">
      <w:pPr>
        <w:pStyle w:val="ListParagraph"/>
        <w:numPr>
          <w:ilvl w:val="0"/>
          <w:numId w:val="4"/>
        </w:numPr>
        <w:spacing w:line="360" w:lineRule="auto"/>
      </w:pPr>
      <w:r>
        <w:t xml:space="preserve">The </w:t>
      </w:r>
      <w:r w:rsidR="00012789">
        <w:t>Color Guard Commander</w:t>
      </w:r>
      <w:r w:rsidRPr="00065582">
        <w:t xml:space="preserve"> must be able to keep proper discipline, maintaining their uniform and keeping proper grooming always to lead by example. They must also be able to delegate different tasks throughout their flight without causing any problems and confusion.</w:t>
      </w:r>
    </w:p>
    <w:p w:rsidR="00012789" w:rsidRPr="00012789" w:rsidRDefault="00012789" w:rsidP="00012789">
      <w:pPr>
        <w:pStyle w:val="ListParagraph"/>
        <w:numPr>
          <w:ilvl w:val="0"/>
          <w:numId w:val="4"/>
        </w:numPr>
        <w:spacing w:line="360" w:lineRule="auto"/>
        <w:rPr>
          <w:sz w:val="22"/>
        </w:rPr>
      </w:pPr>
      <w:r>
        <w:t>The Color Guard Commander</w:t>
      </w:r>
      <w:r w:rsidRPr="00065582">
        <w:t xml:space="preserve"> </w:t>
      </w:r>
      <w:r>
        <w:t>is responsible for a</w:t>
      </w:r>
      <w:r w:rsidRPr="00012789">
        <w:rPr>
          <w:rFonts w:eastAsia="Times New Roman" w:cs="Arial"/>
          <w:sz w:val="22"/>
          <w:szCs w:val="21"/>
        </w:rPr>
        <w:t>ssist</w:t>
      </w:r>
      <w:r>
        <w:rPr>
          <w:rFonts w:eastAsia="Times New Roman" w:cs="Arial"/>
          <w:sz w:val="22"/>
          <w:szCs w:val="21"/>
        </w:rPr>
        <w:t>ing</w:t>
      </w:r>
      <w:r w:rsidRPr="00012789">
        <w:rPr>
          <w:rFonts w:eastAsia="Times New Roman" w:cs="Arial"/>
          <w:sz w:val="22"/>
          <w:szCs w:val="21"/>
        </w:rPr>
        <w:t xml:space="preserve"> the </w:t>
      </w:r>
      <w:r w:rsidR="006362A8">
        <w:t>Drill and Ceremonies</w:t>
      </w:r>
      <w:r>
        <w:rPr>
          <w:rFonts w:eastAsia="Times New Roman" w:cs="Arial"/>
          <w:sz w:val="22"/>
          <w:szCs w:val="21"/>
        </w:rPr>
        <w:t xml:space="preserve"> </w:t>
      </w:r>
      <w:r>
        <w:rPr>
          <w:rFonts w:eastAsia="Times New Roman" w:cs="Arial"/>
          <w:sz w:val="22"/>
          <w:szCs w:val="21"/>
        </w:rPr>
        <w:t>Commander</w:t>
      </w:r>
      <w:r w:rsidRPr="00012789">
        <w:rPr>
          <w:rFonts w:eastAsia="Times New Roman" w:cs="Arial"/>
          <w:sz w:val="22"/>
          <w:szCs w:val="21"/>
        </w:rPr>
        <w:t xml:space="preserve"> </w:t>
      </w:r>
      <w:r>
        <w:rPr>
          <w:rFonts w:eastAsia="Times New Roman" w:cs="Arial"/>
          <w:sz w:val="22"/>
          <w:szCs w:val="21"/>
        </w:rPr>
        <w:t>in</w:t>
      </w:r>
      <w:r w:rsidRPr="00012789">
        <w:rPr>
          <w:rFonts w:eastAsia="Times New Roman" w:cs="Arial"/>
          <w:sz w:val="22"/>
          <w:szCs w:val="21"/>
        </w:rPr>
        <w:t xml:space="preserve"> accomplishing Corps goals by preparing cadets for special public appearances.</w:t>
      </w:r>
    </w:p>
    <w:p w:rsidR="004C1364" w:rsidRPr="00721EE6" w:rsidRDefault="004C1364" w:rsidP="00012789">
      <w:pPr>
        <w:pStyle w:val="ListParagraph"/>
        <w:numPr>
          <w:ilvl w:val="0"/>
          <w:numId w:val="4"/>
        </w:numPr>
        <w:spacing w:line="360" w:lineRule="auto"/>
        <w:rPr>
          <w:sz w:val="22"/>
        </w:rPr>
      </w:pPr>
      <w:r w:rsidRPr="00012789">
        <w:rPr>
          <w:sz w:val="22"/>
        </w:rPr>
        <w:t>R</w:t>
      </w:r>
      <w:r w:rsidR="002A5511" w:rsidRPr="00012789">
        <w:rPr>
          <w:sz w:val="22"/>
        </w:rPr>
        <w:t xml:space="preserve">esponsible for setting up schedules and the training of all </w:t>
      </w:r>
      <w:r w:rsidR="00012789">
        <w:rPr>
          <w:sz w:val="22"/>
        </w:rPr>
        <w:t>Color Guard</w:t>
      </w:r>
      <w:r w:rsidR="002A5511" w:rsidRPr="00012789">
        <w:rPr>
          <w:sz w:val="22"/>
        </w:rPr>
        <w:t xml:space="preserve"> members</w:t>
      </w:r>
      <w:r w:rsidR="002A5511" w:rsidRPr="00721EE6">
        <w:rPr>
          <w:sz w:val="22"/>
        </w:rPr>
        <w:t xml:space="preserve">. </w:t>
      </w:r>
      <w:r w:rsidR="00721EE6" w:rsidRPr="00721EE6">
        <w:rPr>
          <w:sz w:val="22"/>
        </w:rPr>
        <w:t xml:space="preserve"> </w:t>
      </w:r>
      <w:r w:rsidR="00721EE6" w:rsidRPr="00721EE6">
        <w:rPr>
          <w:rFonts w:eastAsia="Times New Roman" w:cs="Arial"/>
          <w:sz w:val="22"/>
        </w:rPr>
        <w:t>S</w:t>
      </w:r>
      <w:r w:rsidR="00721EE6" w:rsidRPr="00012789">
        <w:rPr>
          <w:rFonts w:eastAsia="Times New Roman" w:cs="Arial"/>
          <w:sz w:val="22"/>
        </w:rPr>
        <w:t>upervises rehearsals</w:t>
      </w:r>
      <w:r w:rsidR="00721EE6" w:rsidRPr="00721EE6">
        <w:rPr>
          <w:rFonts w:eastAsia="Times New Roman" w:cs="Arial"/>
          <w:sz w:val="22"/>
        </w:rPr>
        <w:t>.</w:t>
      </w:r>
    </w:p>
    <w:p w:rsidR="002A5511" w:rsidRPr="00721EE6" w:rsidRDefault="00721EE6" w:rsidP="002A5511">
      <w:pPr>
        <w:pStyle w:val="ListParagraph"/>
        <w:numPr>
          <w:ilvl w:val="0"/>
          <w:numId w:val="4"/>
        </w:numPr>
        <w:spacing w:line="360" w:lineRule="auto"/>
        <w:rPr>
          <w:sz w:val="22"/>
        </w:rPr>
      </w:pPr>
      <w:r w:rsidRPr="00012789">
        <w:rPr>
          <w:rFonts w:eastAsia="Times New Roman" w:cs="Arial"/>
          <w:sz w:val="22"/>
          <w:szCs w:val="21"/>
        </w:rPr>
        <w:t xml:space="preserve">Coordinates the Color Guard schedule with </w:t>
      </w:r>
      <w:r>
        <w:rPr>
          <w:rFonts w:eastAsia="Times New Roman" w:cs="Arial"/>
          <w:sz w:val="22"/>
          <w:szCs w:val="21"/>
        </w:rPr>
        <w:t>SASI/ASIs</w:t>
      </w:r>
      <w:r w:rsidRPr="00012789">
        <w:rPr>
          <w:rFonts w:eastAsia="Times New Roman" w:cs="Arial"/>
          <w:sz w:val="22"/>
          <w:szCs w:val="21"/>
        </w:rPr>
        <w:t xml:space="preserve"> and recomme</w:t>
      </w:r>
      <w:r>
        <w:rPr>
          <w:rFonts w:eastAsia="Times New Roman" w:cs="Arial"/>
          <w:sz w:val="22"/>
          <w:szCs w:val="21"/>
        </w:rPr>
        <w:t>nds cadets for Color Guard duty</w:t>
      </w:r>
      <w:r w:rsidR="002A5511" w:rsidRPr="00721EE6">
        <w:rPr>
          <w:sz w:val="22"/>
        </w:rPr>
        <w:t>.</w:t>
      </w:r>
    </w:p>
    <w:p w:rsidR="00D60165" w:rsidRPr="00AC0C6F" w:rsidRDefault="00721EE6" w:rsidP="00D60165">
      <w:pPr>
        <w:pStyle w:val="ListParagraph"/>
        <w:numPr>
          <w:ilvl w:val="0"/>
          <w:numId w:val="4"/>
        </w:numPr>
        <w:spacing w:after="0" w:line="360" w:lineRule="auto"/>
      </w:pPr>
      <w:r>
        <w:rPr>
          <w:rFonts w:cs="Times New Roman"/>
          <w:color w:val="000000"/>
        </w:rPr>
        <w:t>Ensures Cadet Permission slips are coordinated through Mission Support personnel</w:t>
      </w:r>
      <w:r w:rsidR="00D60165">
        <w:rPr>
          <w:rFonts w:cs="Times New Roman"/>
          <w:color w:val="000000"/>
        </w:rPr>
        <w:t>.</w:t>
      </w:r>
    </w:p>
    <w:p w:rsidR="0041161B" w:rsidRPr="00721EE6" w:rsidRDefault="00721EE6" w:rsidP="00D60165">
      <w:pPr>
        <w:pStyle w:val="ListParagraph"/>
        <w:numPr>
          <w:ilvl w:val="0"/>
          <w:numId w:val="4"/>
        </w:numPr>
        <w:spacing w:after="0" w:line="360" w:lineRule="auto"/>
      </w:pPr>
      <w:r>
        <w:rPr>
          <w:rFonts w:cs="Times New Roman"/>
          <w:color w:val="000000"/>
        </w:rPr>
        <w:t xml:space="preserve">Ensures Color Guard records </w:t>
      </w:r>
      <w:proofErr w:type="gramStart"/>
      <w:r>
        <w:rPr>
          <w:rFonts w:cs="Times New Roman"/>
          <w:color w:val="000000"/>
        </w:rPr>
        <w:t>are updated</w:t>
      </w:r>
      <w:proofErr w:type="gramEnd"/>
      <w:r>
        <w:rPr>
          <w:rFonts w:cs="Times New Roman"/>
          <w:color w:val="000000"/>
        </w:rPr>
        <w:t xml:space="preserve"> with community service hours</w:t>
      </w:r>
      <w:r w:rsidR="004C1364">
        <w:rPr>
          <w:rFonts w:cs="Times New Roman"/>
          <w:color w:val="000000"/>
        </w:rPr>
        <w:t>.</w:t>
      </w:r>
    </w:p>
    <w:p w:rsidR="00721EE6" w:rsidRPr="009D5159" w:rsidRDefault="00721EE6" w:rsidP="00D60165">
      <w:pPr>
        <w:pStyle w:val="ListParagraph"/>
        <w:numPr>
          <w:ilvl w:val="0"/>
          <w:numId w:val="4"/>
        </w:numPr>
        <w:spacing w:after="0" w:line="360" w:lineRule="auto"/>
      </w:pPr>
      <w:r>
        <w:t>Recruits cadets for Color Guard duties.</w:t>
      </w:r>
    </w:p>
    <w:p w:rsidR="0041161B" w:rsidRPr="0041161B" w:rsidRDefault="0041161B" w:rsidP="00D60165">
      <w:pPr>
        <w:pStyle w:val="ListParagraph"/>
        <w:numPr>
          <w:ilvl w:val="0"/>
          <w:numId w:val="4"/>
        </w:numPr>
        <w:spacing w:after="0" w:line="360" w:lineRule="auto"/>
      </w:pPr>
      <w:r>
        <w:rPr>
          <w:rFonts w:cs="Times New Roman"/>
          <w:color w:val="000000"/>
        </w:rPr>
        <w:lastRenderedPageBreak/>
        <w:t xml:space="preserve">Keep </w:t>
      </w:r>
      <w:r w:rsidR="006362A8">
        <w:t>Drill and Ceremonies</w:t>
      </w:r>
      <w:r>
        <w:rPr>
          <w:rFonts w:cs="Times New Roman"/>
          <w:color w:val="000000"/>
        </w:rPr>
        <w:t xml:space="preserve"> </w:t>
      </w:r>
      <w:r>
        <w:rPr>
          <w:rFonts w:cs="Times New Roman"/>
          <w:color w:val="000000"/>
        </w:rPr>
        <w:t>Squadron Commander, Superintendent, SASI, and ASI</w:t>
      </w:r>
      <w:r w:rsidR="002B7CAE">
        <w:rPr>
          <w:rFonts w:cs="Times New Roman"/>
          <w:color w:val="000000"/>
        </w:rPr>
        <w:t>s</w:t>
      </w:r>
      <w:r>
        <w:rPr>
          <w:rFonts w:cs="Times New Roman"/>
          <w:color w:val="000000"/>
        </w:rPr>
        <w:t xml:space="preserve"> informed of any upcoming events or projects in your agenda.</w:t>
      </w:r>
    </w:p>
    <w:p w:rsidR="0041161B" w:rsidRPr="00721EE6" w:rsidRDefault="0041161B" w:rsidP="00D60165">
      <w:pPr>
        <w:pStyle w:val="ListParagraph"/>
        <w:numPr>
          <w:ilvl w:val="0"/>
          <w:numId w:val="4"/>
        </w:numPr>
        <w:spacing w:after="0" w:line="360" w:lineRule="auto"/>
      </w:pPr>
      <w:r>
        <w:rPr>
          <w:rFonts w:cs="Times New Roman"/>
          <w:color w:val="000000"/>
        </w:rPr>
        <w:t>Coordinate with appropriate units for support when events are scheduled.</w:t>
      </w:r>
    </w:p>
    <w:p w:rsidR="00721EE6" w:rsidRPr="00721EE6" w:rsidRDefault="00721EE6" w:rsidP="00721EE6">
      <w:pPr>
        <w:pStyle w:val="ListParagraph"/>
        <w:numPr>
          <w:ilvl w:val="0"/>
          <w:numId w:val="4"/>
        </w:numPr>
        <w:spacing w:after="0" w:line="360" w:lineRule="auto"/>
      </w:pPr>
      <w:r>
        <w:rPr>
          <w:rFonts w:cs="Times New Roman"/>
          <w:color w:val="000000"/>
        </w:rPr>
        <w:t>Responsible with ensuring all events with Color Guard requirements are properly planned and manned.</w:t>
      </w:r>
    </w:p>
    <w:p w:rsidR="00721EE6" w:rsidRPr="00683B87" w:rsidRDefault="00721EE6" w:rsidP="00721EE6">
      <w:pPr>
        <w:pStyle w:val="ListParagraph"/>
        <w:numPr>
          <w:ilvl w:val="0"/>
          <w:numId w:val="4"/>
        </w:numPr>
        <w:spacing w:after="0" w:line="360" w:lineRule="auto"/>
      </w:pPr>
      <w:r>
        <w:rPr>
          <w:rFonts w:cs="Times New Roman"/>
          <w:color w:val="000000"/>
        </w:rPr>
        <w:t>Coordinates with Logistics Squadron personnel all Color Guard uniform and equipment requirements.</w:t>
      </w:r>
    </w:p>
    <w:p w:rsidR="009D5159" w:rsidRPr="009D5159" w:rsidRDefault="009D5159" w:rsidP="009D5159">
      <w:pPr>
        <w:pStyle w:val="ListParagraph"/>
        <w:shd w:val="clear" w:color="auto" w:fill="FFFFFF"/>
        <w:spacing w:after="0" w:line="360" w:lineRule="atLeast"/>
        <w:ind w:left="720" w:firstLine="0"/>
        <w:textAlignment w:val="baseline"/>
        <w:rPr>
          <w:rFonts w:eastAsia="Times New Roman" w:cs="Segoe UI"/>
          <w:sz w:val="24"/>
          <w:szCs w:val="20"/>
        </w:rPr>
      </w:pPr>
    </w:p>
    <w:p w:rsidR="009D5159" w:rsidRDefault="009D5159" w:rsidP="00721EE6">
      <w:pPr>
        <w:pStyle w:val="NormalWeb"/>
        <w:shd w:val="clear" w:color="auto" w:fill="FFFFFF"/>
        <w:spacing w:before="0" w:beforeAutospacing="0" w:after="0" w:afterAutospacing="0" w:line="360" w:lineRule="auto"/>
        <w:textAlignment w:val="baseline"/>
        <w:rPr>
          <w:rFonts w:asciiTheme="minorHAnsi" w:hAnsiTheme="minorHAnsi"/>
        </w:rPr>
      </w:pPr>
    </w:p>
    <w:sectPr w:rsidR="009D5159">
      <w:headerReference w:type="default" r:id="rId12"/>
      <w:footerReference w:type="even" r:id="rId13"/>
      <w:footerReference w:type="default" r:id="rId14"/>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F38" w:rsidRDefault="00617F38">
      <w:pPr>
        <w:spacing w:after="0" w:line="240" w:lineRule="auto"/>
      </w:pPr>
      <w:r>
        <w:separator/>
      </w:r>
    </w:p>
  </w:endnote>
  <w:endnote w:type="continuationSeparator" w:id="0">
    <w:p w:rsidR="00617F38" w:rsidRDefault="0061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32" w:rsidRDefault="00D11632">
    <w:pPr>
      <w:jc w:val="right"/>
    </w:pPr>
  </w:p>
  <w:p w:rsidR="00D11632" w:rsidRDefault="00D11632">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D11632" w:rsidRDefault="00D11632">
    <w:pPr>
      <w:jc w:val="right"/>
    </w:pPr>
    <w:r>
      <w:rPr>
        <w:noProof/>
      </w:rPr>
      <mc:AlternateContent>
        <mc:Choice Requires="wpg">
          <w:drawing>
            <wp:inline distT="0" distB="0" distL="0" distR="0" wp14:anchorId="1982B28E" wp14:editId="4608B146">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75DD38"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rsidR="00D11632" w:rsidRDefault="00D11632">
    <w:pPr>
      <w:pStyle w:val="NoSpacing"/>
      <w:rPr>
        <w:sz w:val="2"/>
        <w:szCs w:val="2"/>
      </w:rPr>
    </w:pPr>
  </w:p>
  <w:p w:rsidR="00D11632" w:rsidRDefault="00D11632"/>
  <w:p w:rsidR="00D11632" w:rsidRDefault="00D11632"/>
  <w:p w:rsidR="00D11632" w:rsidRDefault="00D116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32" w:rsidRDefault="00D11632">
    <w:pPr>
      <w:jc w:val="center"/>
    </w:pPr>
    <w:r>
      <w:rPr>
        <w:color w:val="6076B4" w:themeColor="accent1"/>
      </w:rPr>
      <w:fldChar w:fldCharType="begin"/>
    </w:r>
    <w:r>
      <w:rPr>
        <w:color w:val="6076B4" w:themeColor="accent1"/>
      </w:rPr>
      <w:instrText xml:space="preserve"> PAGE  \* Arabic  \* MERGEFORMAT </w:instrText>
    </w:r>
    <w:r>
      <w:rPr>
        <w:color w:val="6076B4" w:themeColor="accent1"/>
      </w:rPr>
      <w:fldChar w:fldCharType="separate"/>
    </w:r>
    <w:r w:rsidR="00EE26BF">
      <w:rPr>
        <w:noProof/>
        <w:color w:val="6076B4" w:themeColor="accent1"/>
      </w:rPr>
      <w:t>1</w:t>
    </w:r>
    <w:r>
      <w:rPr>
        <w:color w:val="6076B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F38" w:rsidRDefault="00617F38">
      <w:pPr>
        <w:spacing w:after="0" w:line="240" w:lineRule="auto"/>
      </w:pPr>
      <w:r>
        <w:separator/>
      </w:r>
    </w:p>
  </w:footnote>
  <w:footnote w:type="continuationSeparator" w:id="0">
    <w:p w:rsidR="00617F38" w:rsidRDefault="00617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6076B4" w:themeColor="accent1"/>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rsidR="00D11632" w:rsidRDefault="00EE26BF">
        <w:pPr>
          <w:spacing w:after="0"/>
          <w:jc w:val="center"/>
          <w:rPr>
            <w:color w:val="E4E9EF" w:themeColor="background2"/>
          </w:rPr>
        </w:pPr>
        <w:r>
          <w:rPr>
            <w:color w:val="6076B4" w:themeColor="accent1"/>
          </w:rPr>
          <w:t xml:space="preserve"> Drill and Ceremonies Squadron Color Guard Commander</w:t>
        </w:r>
      </w:p>
    </w:sdtContent>
  </w:sdt>
  <w:p w:rsidR="00D11632" w:rsidRDefault="00D11632">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2EE"/>
    <w:multiLevelType w:val="hybridMultilevel"/>
    <w:tmpl w:val="38E03F04"/>
    <w:lvl w:ilvl="0" w:tplc="DEE0D8B2">
      <w:start w:val="1"/>
      <w:numFmt w:val="decimal"/>
      <w:lvlText w:val="%1."/>
      <w:lvlJc w:val="left"/>
      <w:pPr>
        <w:ind w:left="720" w:hanging="360"/>
      </w:pPr>
      <w:rPr>
        <w:rFonts w:asciiTheme="minorHAnsi" w:hAnsiTheme="minorHAnsi"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323E6"/>
    <w:multiLevelType w:val="hybridMultilevel"/>
    <w:tmpl w:val="E3668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71C53"/>
    <w:multiLevelType w:val="hybridMultilevel"/>
    <w:tmpl w:val="9EF4744C"/>
    <w:lvl w:ilvl="0" w:tplc="205229BE">
      <w:start w:val="1"/>
      <w:numFmt w:val="decimal"/>
      <w:lvlText w:val="%1."/>
      <w:lvlJc w:val="left"/>
      <w:pPr>
        <w:ind w:left="720" w:hanging="360"/>
      </w:pPr>
      <w:rPr>
        <w:rFonts w:asciiTheme="minorHAnsi" w:hAnsiTheme="minorHAnsi" w:cs="Times New Roman"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250A1"/>
    <w:multiLevelType w:val="hybridMultilevel"/>
    <w:tmpl w:val="92E8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604F8"/>
    <w:multiLevelType w:val="hybridMultilevel"/>
    <w:tmpl w:val="41222698"/>
    <w:lvl w:ilvl="0" w:tplc="0DB8CB8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15"/>
    <w:rsid w:val="00012789"/>
    <w:rsid w:val="00043866"/>
    <w:rsid w:val="000B05A2"/>
    <w:rsid w:val="000E67A3"/>
    <w:rsid w:val="001018EA"/>
    <w:rsid w:val="0019460B"/>
    <w:rsid w:val="001F3453"/>
    <w:rsid w:val="001F7813"/>
    <w:rsid w:val="001F7E66"/>
    <w:rsid w:val="00222A5D"/>
    <w:rsid w:val="00247CB9"/>
    <w:rsid w:val="002A5511"/>
    <w:rsid w:val="002B7CAE"/>
    <w:rsid w:val="002C2CD2"/>
    <w:rsid w:val="002F0C0C"/>
    <w:rsid w:val="003004AD"/>
    <w:rsid w:val="00347974"/>
    <w:rsid w:val="0038419F"/>
    <w:rsid w:val="003D3C09"/>
    <w:rsid w:val="003E3DFB"/>
    <w:rsid w:val="0041161B"/>
    <w:rsid w:val="00471E8A"/>
    <w:rsid w:val="004C1364"/>
    <w:rsid w:val="004D128C"/>
    <w:rsid w:val="005D7215"/>
    <w:rsid w:val="00617F38"/>
    <w:rsid w:val="006362A8"/>
    <w:rsid w:val="006422B3"/>
    <w:rsid w:val="00645192"/>
    <w:rsid w:val="00680D52"/>
    <w:rsid w:val="0068387B"/>
    <w:rsid w:val="00683B87"/>
    <w:rsid w:val="00721EE6"/>
    <w:rsid w:val="00731297"/>
    <w:rsid w:val="007F1ABC"/>
    <w:rsid w:val="00876C0F"/>
    <w:rsid w:val="00913F97"/>
    <w:rsid w:val="00934CA2"/>
    <w:rsid w:val="009D5159"/>
    <w:rsid w:val="00A42EEB"/>
    <w:rsid w:val="00B06607"/>
    <w:rsid w:val="00C05271"/>
    <w:rsid w:val="00C24004"/>
    <w:rsid w:val="00D11632"/>
    <w:rsid w:val="00D517AC"/>
    <w:rsid w:val="00D60165"/>
    <w:rsid w:val="00D61B6E"/>
    <w:rsid w:val="00D7619A"/>
    <w:rsid w:val="00DF2D62"/>
    <w:rsid w:val="00DF33C3"/>
    <w:rsid w:val="00E35639"/>
    <w:rsid w:val="00E53B1D"/>
    <w:rsid w:val="00EA7E31"/>
    <w:rsid w:val="00EE26BF"/>
    <w:rsid w:val="00F201B1"/>
    <w:rsid w:val="00F70206"/>
    <w:rsid w:val="00FC2419"/>
    <w:rsid w:val="00FC67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1A5EA4-5E5F-45CF-AA9B-F9E33F17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rsid w:val="00683B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444906">
      <w:bodyDiv w:val="1"/>
      <w:marLeft w:val="0"/>
      <w:marRight w:val="0"/>
      <w:marTop w:val="0"/>
      <w:marBottom w:val="0"/>
      <w:divBdr>
        <w:top w:val="none" w:sz="0" w:space="0" w:color="auto"/>
        <w:left w:val="none" w:sz="0" w:space="0" w:color="auto"/>
        <w:bottom w:val="none" w:sz="0" w:space="0" w:color="auto"/>
        <w:right w:val="none" w:sz="0" w:space="0" w:color="auto"/>
      </w:divBdr>
    </w:div>
    <w:div w:id="1729524349">
      <w:bodyDiv w:val="1"/>
      <w:marLeft w:val="0"/>
      <w:marRight w:val="0"/>
      <w:marTop w:val="0"/>
      <w:marBottom w:val="0"/>
      <w:divBdr>
        <w:top w:val="none" w:sz="0" w:space="0" w:color="auto"/>
        <w:left w:val="none" w:sz="0" w:space="0" w:color="auto"/>
        <w:bottom w:val="none" w:sz="0" w:space="0" w:color="auto"/>
        <w:right w:val="none" w:sz="0" w:space="0" w:color="auto"/>
      </w:divBdr>
    </w:div>
    <w:div w:id="1811049547">
      <w:bodyDiv w:val="1"/>
      <w:marLeft w:val="0"/>
      <w:marRight w:val="0"/>
      <w:marTop w:val="0"/>
      <w:marBottom w:val="0"/>
      <w:divBdr>
        <w:top w:val="none" w:sz="0" w:space="0" w:color="auto"/>
        <w:left w:val="none" w:sz="0" w:space="0" w:color="auto"/>
        <w:bottom w:val="none" w:sz="0" w:space="0" w:color="auto"/>
        <w:right w:val="none" w:sz="0" w:space="0" w:color="auto"/>
      </w:divBdr>
    </w:div>
    <w:div w:id="185422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xecutive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The Color Guard Commander is responsible for coordination of all events where Color Guard teams participate.   The Color Guard Commander will report directly to the Drill and Ceremonies Sq. Commander.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2A2C383A-7153-4BC9-B955-88104359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2</TotalTime>
  <Pages>3</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Operations Squadron Color Guard Commander</vt:lpstr>
    </vt:vector>
  </TitlesOfParts>
  <Company>Hewlett-Packard Company</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Drill and Ceremonies Squadron Color Guard Commander</dc:title>
  <dc:subject>Job Description</dc:subject>
  <dc:creator>JROTC</dc:creator>
  <cp:lastModifiedBy>Pedro Gonzalez</cp:lastModifiedBy>
  <cp:revision>4</cp:revision>
  <cp:lastPrinted>2022-05-26T15:11:00Z</cp:lastPrinted>
  <dcterms:created xsi:type="dcterms:W3CDTF">2022-05-26T14:27:00Z</dcterms:created>
  <dcterms:modified xsi:type="dcterms:W3CDTF">2022-05-26T15:14:00Z</dcterms:modified>
</cp:coreProperties>
</file>